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A70" w14:textId="77777777" w:rsidR="007F2F47" w:rsidRPr="005E1DAC" w:rsidRDefault="007F2F47" w:rsidP="007F2F47">
      <w:pPr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Anexa 4</w:t>
      </w:r>
    </w:p>
    <w:p w14:paraId="56BD85CB" w14:textId="77777777" w:rsidR="007F2F47" w:rsidRPr="005E1DAC" w:rsidRDefault="007F2F47" w:rsidP="007F2F47">
      <w:pPr>
        <w:spacing w:after="0"/>
        <w:jc w:val="center"/>
        <w:rPr>
          <w:rFonts w:ascii="Tahoma" w:hAnsi="Tahoma" w:cs="Tahoma"/>
          <w:b/>
          <w:bCs/>
          <w:vertAlign w:val="superscript"/>
        </w:rPr>
      </w:pPr>
      <w:r w:rsidRPr="005E1DAC">
        <w:rPr>
          <w:rFonts w:ascii="Tahoma" w:hAnsi="Tahoma" w:cs="Tahoma"/>
          <w:b/>
          <w:bCs/>
        </w:rPr>
        <w:t xml:space="preserve"> Centralizator Propunere Financiară</w:t>
      </w:r>
      <w:r w:rsidRPr="005E1DAC">
        <w:rPr>
          <w:rFonts w:ascii="Tahoma" w:hAnsi="Tahoma" w:cs="Tahoma"/>
          <w:b/>
          <w:bCs/>
          <w:vertAlign w:val="superscript"/>
        </w:rPr>
        <w:t>*</w:t>
      </w:r>
    </w:p>
    <w:p w14:paraId="3FC2A75F" w14:textId="77777777" w:rsidR="007F2F47" w:rsidRPr="005E1DAC" w:rsidRDefault="007F2F47" w:rsidP="007F2F47">
      <w:pPr>
        <w:spacing w:after="0"/>
        <w:jc w:val="both"/>
        <w:rPr>
          <w:rFonts w:ascii="Tahoma" w:hAnsi="Tahoma" w:cs="Tahoma"/>
          <w:b/>
          <w:bCs/>
          <w:i/>
          <w:iCs/>
        </w:rPr>
      </w:pPr>
      <w:r w:rsidRPr="005E1DAC">
        <w:rPr>
          <w:rFonts w:ascii="Tahoma" w:hAnsi="Tahoma" w:cs="Tahoma"/>
          <w:b/>
          <w:bCs/>
          <w:i/>
          <w:iCs/>
        </w:rPr>
        <w:t>Tabelul nr. 20</w:t>
      </w:r>
    </w:p>
    <w:tbl>
      <w:tblPr>
        <w:tblW w:w="15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44"/>
        <w:gridCol w:w="1134"/>
        <w:gridCol w:w="1071"/>
        <w:gridCol w:w="1055"/>
        <w:gridCol w:w="5733"/>
        <w:gridCol w:w="2268"/>
      </w:tblGrid>
      <w:tr w:rsidR="007F2F47" w:rsidRPr="005E1DAC" w14:paraId="116F5010" w14:textId="77777777" w:rsidTr="006F0440">
        <w:trPr>
          <w:tblHeader/>
        </w:trPr>
        <w:tc>
          <w:tcPr>
            <w:tcW w:w="534" w:type="dxa"/>
            <w:shd w:val="clear" w:color="auto" w:fill="F2F2F2"/>
            <w:vAlign w:val="center"/>
          </w:tcPr>
          <w:p w14:paraId="299BAD32" w14:textId="77777777" w:rsidR="007F2F47" w:rsidRPr="005E1DAC" w:rsidRDefault="007F2F47" w:rsidP="006F0440">
            <w:pPr>
              <w:spacing w:after="0" w:line="240" w:lineRule="auto"/>
              <w:ind w:left="-142" w:right="-108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Nr. Crt.</w:t>
            </w:r>
          </w:p>
        </w:tc>
        <w:tc>
          <w:tcPr>
            <w:tcW w:w="4144" w:type="dxa"/>
            <w:shd w:val="clear" w:color="auto" w:fill="F2F2F2"/>
            <w:vAlign w:val="center"/>
          </w:tcPr>
          <w:p w14:paraId="54502E28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Denumire servicii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30789F4" w14:textId="77777777" w:rsidR="007F2F47" w:rsidRPr="005E1DAC" w:rsidRDefault="007F2F47" w:rsidP="006F0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ahoma" w:hAnsi="Tahoma" w:cs="Tahoma"/>
                <w:b/>
                <w:bCs/>
                <w:lang w:eastAsia="ro-RO"/>
              </w:rPr>
            </w:pPr>
            <w:r w:rsidRPr="005E1DAC">
              <w:rPr>
                <w:rFonts w:ascii="Tahoma" w:hAnsi="Tahoma" w:cs="Tahoma"/>
                <w:b/>
                <w:bCs/>
              </w:rPr>
              <w:t>Capitol/subcapitol de deviz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73440BD0" w14:textId="77777777" w:rsidR="007F2F47" w:rsidRPr="005E1DAC" w:rsidRDefault="007F2F47" w:rsidP="006F0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42"/>
              <w:textAlignment w:val="baseline"/>
              <w:rPr>
                <w:rFonts w:ascii="Tahoma" w:hAnsi="Tahoma" w:cs="Tahoma"/>
                <w:b/>
                <w:bCs/>
                <w:lang w:eastAsia="ro-RO"/>
              </w:rPr>
            </w:pPr>
            <w:r>
              <w:rPr>
                <w:rFonts w:ascii="Tahoma" w:hAnsi="Tahoma" w:cs="Tahoma"/>
                <w:b/>
                <w:bCs/>
                <w:lang w:eastAsia="ro-RO"/>
              </w:rPr>
              <w:t xml:space="preserve">     </w:t>
            </w:r>
            <w:r w:rsidRPr="005E1DAC">
              <w:rPr>
                <w:rFonts w:ascii="Tahoma" w:hAnsi="Tahoma" w:cs="Tahoma"/>
                <w:b/>
                <w:bCs/>
                <w:lang w:eastAsia="ro-RO"/>
              </w:rPr>
              <w:t xml:space="preserve">Preț </w:t>
            </w:r>
          </w:p>
          <w:p w14:paraId="148610EB" w14:textId="77777777" w:rsidR="007F2F47" w:rsidRPr="005E1DAC" w:rsidRDefault="007F2F47" w:rsidP="006F0440">
            <w:pPr>
              <w:spacing w:after="0" w:line="240" w:lineRule="auto"/>
              <w:ind w:left="-108" w:right="-171"/>
              <w:jc w:val="center"/>
              <w:rPr>
                <w:rFonts w:ascii="Tahoma" w:hAnsi="Tahoma" w:cs="Tahoma"/>
                <w:b/>
                <w:bCs/>
                <w:lang w:eastAsia="ro-RO"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fără TVA</w:t>
            </w:r>
          </w:p>
          <w:p w14:paraId="7643BFA4" w14:textId="77777777" w:rsidR="007F2F47" w:rsidRPr="005E1DAC" w:rsidRDefault="007F2F47" w:rsidP="006F0440">
            <w:pPr>
              <w:spacing w:after="0" w:line="240" w:lineRule="auto"/>
              <w:ind w:left="-108" w:right="-171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[lei]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201BE03B" w14:textId="77777777" w:rsidR="007F2F47" w:rsidRPr="005E1DAC" w:rsidRDefault="007F2F47" w:rsidP="006F0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4" w:right="-142"/>
              <w:textAlignment w:val="baseline"/>
              <w:rPr>
                <w:rFonts w:ascii="Tahoma" w:hAnsi="Tahoma" w:cs="Tahoma"/>
                <w:b/>
                <w:bCs/>
                <w:lang w:eastAsia="ro-RO"/>
              </w:rPr>
            </w:pPr>
            <w:r>
              <w:rPr>
                <w:rFonts w:ascii="Tahoma" w:hAnsi="Tahoma" w:cs="Tahoma"/>
                <w:b/>
                <w:bCs/>
                <w:lang w:eastAsia="ro-RO"/>
              </w:rPr>
              <w:t xml:space="preserve">    </w:t>
            </w:r>
            <w:r w:rsidRPr="005E1DAC">
              <w:rPr>
                <w:rFonts w:ascii="Tahoma" w:hAnsi="Tahoma" w:cs="Tahoma"/>
                <w:b/>
                <w:bCs/>
                <w:lang w:eastAsia="ro-RO"/>
              </w:rPr>
              <w:t xml:space="preserve">Preț </w:t>
            </w:r>
          </w:p>
          <w:p w14:paraId="6875EF67" w14:textId="77777777" w:rsidR="007F2F47" w:rsidRPr="005E1DAC" w:rsidRDefault="007F2F47" w:rsidP="006F0440">
            <w:pPr>
              <w:spacing w:after="0" w:line="240" w:lineRule="auto"/>
              <w:ind w:left="-74" w:right="-108"/>
              <w:jc w:val="center"/>
              <w:rPr>
                <w:rFonts w:ascii="Tahoma" w:hAnsi="Tahoma" w:cs="Tahoma"/>
                <w:b/>
                <w:bCs/>
                <w:lang w:eastAsia="ro-RO"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cu TVA</w:t>
            </w:r>
          </w:p>
          <w:p w14:paraId="0F6E368F" w14:textId="77777777" w:rsidR="007F2F47" w:rsidRPr="005E1DAC" w:rsidRDefault="007F2F47" w:rsidP="006F0440">
            <w:pPr>
              <w:spacing w:after="0" w:line="240" w:lineRule="auto"/>
              <w:ind w:left="-74" w:right="-108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[lei]</w:t>
            </w:r>
          </w:p>
        </w:tc>
        <w:tc>
          <w:tcPr>
            <w:tcW w:w="5733" w:type="dxa"/>
            <w:shd w:val="clear" w:color="auto" w:fill="F2F2F2"/>
            <w:vAlign w:val="center"/>
          </w:tcPr>
          <w:p w14:paraId="122FD442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  <w:b/>
                <w:bCs/>
                <w:lang w:eastAsia="ro-RO"/>
              </w:rPr>
              <w:t>Observaţii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FEEA651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1DAC">
              <w:rPr>
                <w:rFonts w:ascii="Tahoma" w:hAnsi="Tahoma" w:cs="Tahoma"/>
                <w:b/>
                <w:bCs/>
              </w:rPr>
              <w:t>Termen de plată</w:t>
            </w:r>
          </w:p>
        </w:tc>
      </w:tr>
      <w:tr w:rsidR="007F2F47" w:rsidRPr="005E1DAC" w14:paraId="3E1E5244" w14:textId="77777777" w:rsidTr="006F0440">
        <w:tc>
          <w:tcPr>
            <w:tcW w:w="15939" w:type="dxa"/>
            <w:gridSpan w:val="7"/>
          </w:tcPr>
          <w:p w14:paraId="765F3918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  <w:b/>
                <w:bCs/>
              </w:rPr>
              <w:t>ETAPA I</w:t>
            </w:r>
            <w:r w:rsidRPr="005E1DAC">
              <w:rPr>
                <w:rFonts w:ascii="Tahoma" w:hAnsi="Tahoma" w:cs="Tahoma"/>
              </w:rPr>
              <w:t xml:space="preserve"> - </w:t>
            </w:r>
            <w:r w:rsidRPr="005E1DAC">
              <w:rPr>
                <w:rFonts w:ascii="Tahoma" w:hAnsi="Tahoma" w:cs="Tahoma"/>
                <w:b/>
                <w:bCs/>
              </w:rPr>
              <w:t>ELABORAREA PROIECTULUI TEHNIC</w:t>
            </w:r>
          </w:p>
        </w:tc>
      </w:tr>
      <w:tr w:rsidR="007F2F47" w:rsidRPr="005E1DAC" w14:paraId="118B6063" w14:textId="77777777" w:rsidTr="006F0440">
        <w:tc>
          <w:tcPr>
            <w:tcW w:w="534" w:type="dxa"/>
          </w:tcPr>
          <w:p w14:paraId="2C46E0FB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1.</w:t>
            </w:r>
          </w:p>
        </w:tc>
        <w:tc>
          <w:tcPr>
            <w:tcW w:w="4144" w:type="dxa"/>
          </w:tcPr>
          <w:p w14:paraId="3631D4B3" w14:textId="77777777" w:rsidR="007F2F47" w:rsidRPr="005E1DAC" w:rsidRDefault="007F2F47" w:rsidP="006F044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</w:rPr>
              <w:t>Elaborare proiect tehnic şi a detaliilor de execuție (P</w:t>
            </w:r>
            <w:r>
              <w:rPr>
                <w:rFonts w:ascii="Tahoma" w:hAnsi="Tahoma" w:cs="Tahoma"/>
              </w:rPr>
              <w:t>.</w:t>
            </w:r>
            <w:r w:rsidRPr="005E1DAC">
              <w:rPr>
                <w:rFonts w:ascii="Tahoma" w:hAnsi="Tahoma" w:cs="Tahoma"/>
              </w:rPr>
              <w:t xml:space="preserve">T. + D.E.), </w:t>
            </w:r>
            <w:r>
              <w:rPr>
                <w:rFonts w:ascii="Tahoma" w:hAnsi="Tahoma" w:cs="Tahoma"/>
              </w:rPr>
              <w:t xml:space="preserve">elaborare proiect tehnic de organizare a lucrărilor, </w:t>
            </w:r>
            <w:r w:rsidRPr="005E1DAC">
              <w:rPr>
                <w:rFonts w:ascii="Tahoma" w:hAnsi="Tahoma" w:cs="Tahoma"/>
              </w:rPr>
              <w:t xml:space="preserve">precum şi </w:t>
            </w:r>
            <w:r>
              <w:rPr>
                <w:rFonts w:ascii="Tahoma" w:hAnsi="Tahoma" w:cs="Tahoma"/>
              </w:rPr>
              <w:t xml:space="preserve">a </w:t>
            </w:r>
            <w:r w:rsidRPr="005E1DAC">
              <w:rPr>
                <w:rFonts w:ascii="Tahoma" w:hAnsi="Tahoma" w:cs="Tahoma"/>
              </w:rPr>
              <w:t>altor documentații pe care Contractantul le consideră necesare finalizării și funcționării obiectivului de investiții</w:t>
            </w:r>
          </w:p>
        </w:tc>
        <w:tc>
          <w:tcPr>
            <w:tcW w:w="1134" w:type="dxa"/>
          </w:tcPr>
          <w:p w14:paraId="30B9B6DD" w14:textId="77777777" w:rsidR="007F2F47" w:rsidRPr="000A46AE" w:rsidRDefault="007F2F47" w:rsidP="006F0440">
            <w:pPr>
              <w:spacing w:after="0"/>
              <w:jc w:val="center"/>
              <w:rPr>
                <w:rFonts w:ascii="Tahoma" w:hAnsi="Tahoma" w:cs="Tahoma"/>
              </w:rPr>
            </w:pPr>
            <w:r w:rsidRPr="000A46AE">
              <w:rPr>
                <w:rFonts w:ascii="Tahoma" w:hAnsi="Tahoma" w:cs="Tahoma"/>
              </w:rPr>
              <w:t>3.5.4</w:t>
            </w:r>
          </w:p>
          <w:p w14:paraId="5FA8FBF9" w14:textId="77777777" w:rsidR="007F2F47" w:rsidRPr="000A46AE" w:rsidRDefault="007F2F47" w:rsidP="006F0440">
            <w:pPr>
              <w:spacing w:after="0"/>
              <w:jc w:val="center"/>
              <w:rPr>
                <w:rFonts w:ascii="Tahoma" w:hAnsi="Tahoma" w:cs="Tahoma"/>
              </w:rPr>
            </w:pPr>
            <w:r w:rsidRPr="000A46AE">
              <w:rPr>
                <w:rFonts w:ascii="Tahoma" w:hAnsi="Tahoma" w:cs="Tahoma"/>
              </w:rPr>
              <w:t>3.5.6</w:t>
            </w:r>
          </w:p>
        </w:tc>
        <w:tc>
          <w:tcPr>
            <w:tcW w:w="1071" w:type="dxa"/>
          </w:tcPr>
          <w:p w14:paraId="70D7686E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X</w:t>
            </w:r>
          </w:p>
        </w:tc>
        <w:tc>
          <w:tcPr>
            <w:tcW w:w="1055" w:type="dxa"/>
          </w:tcPr>
          <w:p w14:paraId="12CE3029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X</w:t>
            </w:r>
          </w:p>
        </w:tc>
        <w:tc>
          <w:tcPr>
            <w:tcW w:w="5733" w:type="dxa"/>
          </w:tcPr>
          <w:p w14:paraId="0B1A5377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Include:</w:t>
            </w:r>
          </w:p>
          <w:p w14:paraId="0C00A30C" w14:textId="77777777" w:rsidR="007F2F47" w:rsidRPr="005E1DAC" w:rsidRDefault="007F2F47" w:rsidP="006F044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- Elaborarea documentației necesare pentru obţinerea/prelungirea avizelor, acordurilor, studiilor solicitate prin Certificatul de Urbanism și obținerea avizelor necesare pentru emiterea Autorizației de construire ;</w:t>
            </w:r>
          </w:p>
          <w:p w14:paraId="0F7BBA49" w14:textId="77777777" w:rsidR="007F2F47" w:rsidRPr="005E1DAC" w:rsidRDefault="007F2F47" w:rsidP="006F044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- Obţinere avizelor, acordurilor şi a studiilor necesare pentru autorizarea şi executarea lucrărilor de construcţii;</w:t>
            </w:r>
          </w:p>
          <w:p w14:paraId="18A63B78" w14:textId="77777777" w:rsidR="007F2F47" w:rsidRPr="005E1DAC" w:rsidRDefault="007F2F47" w:rsidP="006F0440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 w:rsidRPr="005E1DAC">
              <w:rPr>
                <w:rFonts w:ascii="Tahoma" w:hAnsi="Tahoma" w:cs="Tahoma"/>
              </w:rPr>
              <w:t xml:space="preserve">- Elaborarea proiectelor D.T.A.C. și  </w:t>
            </w:r>
            <w:r w:rsidRPr="005E1DAC">
              <w:rPr>
                <w:rFonts w:ascii="Tahoma" w:hAnsi="Tahoma" w:cs="Tahoma"/>
                <w:lang w:eastAsia="es-ES"/>
              </w:rPr>
              <w:t>D.T.O.E., P.T.</w:t>
            </w:r>
            <w:r>
              <w:rPr>
                <w:rFonts w:ascii="Tahoma" w:hAnsi="Tahoma" w:cs="Tahoma"/>
                <w:lang w:eastAsia="es-ES"/>
              </w:rPr>
              <w:t xml:space="preserve"> cu D.E.</w:t>
            </w:r>
            <w:r w:rsidRPr="005E1DAC">
              <w:rPr>
                <w:rFonts w:ascii="Tahoma" w:hAnsi="Tahoma" w:cs="Tahoma"/>
                <w:lang w:eastAsia="es-ES"/>
              </w:rPr>
              <w:t xml:space="preserve"> </w:t>
            </w:r>
            <w:r w:rsidRPr="005E1DAC">
              <w:rPr>
                <w:rFonts w:ascii="Tahoma" w:hAnsi="Tahoma" w:cs="Tahoma"/>
              </w:rPr>
              <w:t>și caiete de sarcini pe specialități.</w:t>
            </w:r>
          </w:p>
        </w:tc>
        <w:tc>
          <w:tcPr>
            <w:tcW w:w="2268" w:type="dxa"/>
          </w:tcPr>
          <w:p w14:paraId="3C441FDE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5E1DAC">
              <w:rPr>
                <w:rFonts w:ascii="Tahoma" w:hAnsi="Tahoma" w:cs="Tahoma"/>
                <w:lang w:eastAsia="es-ES"/>
              </w:rPr>
              <w:t xml:space="preserve">După obținerea autorizație de construire și </w:t>
            </w:r>
          </w:p>
          <w:p w14:paraId="1C87671C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  <w:lang w:eastAsia="es-ES"/>
              </w:rPr>
              <w:t xml:space="preserve">finalizarea proiectului verificat potrivit </w:t>
            </w:r>
            <w:r w:rsidRPr="005E1DAC">
              <w:rPr>
                <w:rFonts w:ascii="Tahoma" w:hAnsi="Tahoma" w:cs="Tahoma"/>
                <w:i/>
                <w:iCs/>
                <w:lang w:eastAsia="es-ES"/>
              </w:rPr>
              <w:t>Legii nr. 10/199</w:t>
            </w:r>
            <w:r>
              <w:rPr>
                <w:rFonts w:ascii="Tahoma" w:hAnsi="Tahoma" w:cs="Tahoma"/>
                <w:i/>
                <w:iCs/>
                <w:lang w:eastAsia="es-ES"/>
              </w:rPr>
              <w:t xml:space="preserve">5 </w:t>
            </w:r>
            <w:r w:rsidRPr="005E1DAC">
              <w:rPr>
                <w:rFonts w:ascii="Tahoma" w:hAnsi="Tahoma" w:cs="Tahoma"/>
                <w:lang w:eastAsia="es-ES"/>
              </w:rPr>
              <w:t xml:space="preserve"> şi avizat de organele competente avizatoare conform condițiilor contractuale</w:t>
            </w:r>
          </w:p>
        </w:tc>
      </w:tr>
      <w:tr w:rsidR="007F2F47" w:rsidRPr="005E1DAC" w14:paraId="565E4A3F" w14:textId="77777777" w:rsidTr="006F0440">
        <w:tc>
          <w:tcPr>
            <w:tcW w:w="15939" w:type="dxa"/>
            <w:gridSpan w:val="7"/>
          </w:tcPr>
          <w:p w14:paraId="2AFD66D2" w14:textId="77777777" w:rsidR="007F2F47" w:rsidRPr="000A46AE" w:rsidRDefault="007F2F47" w:rsidP="006F0440">
            <w:pPr>
              <w:spacing w:after="0" w:line="240" w:lineRule="auto"/>
              <w:rPr>
                <w:rFonts w:ascii="Tahoma" w:hAnsi="Tahoma" w:cs="Tahoma"/>
              </w:rPr>
            </w:pPr>
            <w:r w:rsidRPr="000A46AE">
              <w:rPr>
                <w:rFonts w:ascii="Tahoma" w:hAnsi="Tahoma" w:cs="Tahoma"/>
                <w:b/>
                <w:bCs/>
              </w:rPr>
              <w:t>ETAPA II – ASISTENȚA TEHNICǍ</w:t>
            </w:r>
          </w:p>
        </w:tc>
      </w:tr>
      <w:tr w:rsidR="007F2F47" w:rsidRPr="005E1DAC" w14:paraId="337B7A0A" w14:textId="77777777" w:rsidTr="006F0440">
        <w:tc>
          <w:tcPr>
            <w:tcW w:w="534" w:type="dxa"/>
          </w:tcPr>
          <w:p w14:paraId="7A53496C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2.</w:t>
            </w:r>
          </w:p>
        </w:tc>
        <w:tc>
          <w:tcPr>
            <w:tcW w:w="4144" w:type="dxa"/>
          </w:tcPr>
          <w:p w14:paraId="68349BB5" w14:textId="77777777" w:rsidR="007F2F47" w:rsidRPr="005E1DAC" w:rsidRDefault="007F2F47" w:rsidP="006F0440">
            <w:pPr>
              <w:spacing w:after="0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Asistenţă tehnică din partea proiectării;</w:t>
            </w:r>
          </w:p>
          <w:p w14:paraId="4546691D" w14:textId="77777777" w:rsidR="007F2F47" w:rsidRPr="005E1DAC" w:rsidRDefault="007F2F47" w:rsidP="006F0440">
            <w:pPr>
              <w:spacing w:after="0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- pe perioada de execuţie a lucrărilor, inclusiv actualizarea proiectului la data finalizării lucrărilor de construcţii;</w:t>
            </w:r>
          </w:p>
          <w:p w14:paraId="393B48C4" w14:textId="77777777" w:rsidR="007F2F47" w:rsidRPr="005E1DAC" w:rsidRDefault="007F2F47" w:rsidP="006F0440">
            <w:pPr>
              <w:spacing w:after="0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- pentru participarea la fazele incluse în programul de control al lucrărilor de execuţie, inclusiv recepția la terminarea lucrărilor.</w:t>
            </w:r>
          </w:p>
        </w:tc>
        <w:tc>
          <w:tcPr>
            <w:tcW w:w="1134" w:type="dxa"/>
          </w:tcPr>
          <w:p w14:paraId="326348C4" w14:textId="77777777" w:rsidR="007F2F47" w:rsidRPr="000A46AE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A46AE">
              <w:rPr>
                <w:rFonts w:ascii="Tahoma" w:hAnsi="Tahoma" w:cs="Tahoma"/>
              </w:rPr>
              <w:t xml:space="preserve">3.8.1.1 </w:t>
            </w:r>
          </w:p>
          <w:p w14:paraId="25EB5E92" w14:textId="77777777" w:rsidR="007F2F47" w:rsidRPr="000A46AE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A46AE">
              <w:rPr>
                <w:rFonts w:ascii="Tahoma" w:hAnsi="Tahoma" w:cs="Tahoma"/>
              </w:rPr>
              <w:t xml:space="preserve">3.8.1.2. </w:t>
            </w:r>
          </w:p>
        </w:tc>
        <w:tc>
          <w:tcPr>
            <w:tcW w:w="1071" w:type="dxa"/>
          </w:tcPr>
          <w:p w14:paraId="5197D8EF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X</w:t>
            </w:r>
          </w:p>
        </w:tc>
        <w:tc>
          <w:tcPr>
            <w:tcW w:w="1055" w:type="dxa"/>
          </w:tcPr>
          <w:p w14:paraId="496A371E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X</w:t>
            </w:r>
          </w:p>
        </w:tc>
        <w:tc>
          <w:tcPr>
            <w:tcW w:w="5733" w:type="dxa"/>
          </w:tcPr>
          <w:p w14:paraId="0AD16221" w14:textId="77777777" w:rsidR="007F2F47" w:rsidRPr="005E1DAC" w:rsidRDefault="007F2F47" w:rsidP="007F2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9" w:firstLine="144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asistență tehnică pe perioada derulării procedurii de atribuire a Contractului de execuţie lucrări, atât în perioada pregătirii documentației de atribuire cât și în perioada evaluării ofertelor primite;</w:t>
            </w:r>
          </w:p>
          <w:p w14:paraId="1DAE3281" w14:textId="77777777" w:rsidR="007F2F47" w:rsidRPr="005E1DAC" w:rsidRDefault="007F2F47" w:rsidP="007F2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9" w:firstLine="144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>participarea reprezentantului proiectantului la derularea lucrărilor de șantier;</w:t>
            </w:r>
          </w:p>
          <w:p w14:paraId="3ED44047" w14:textId="77777777" w:rsidR="007F2F47" w:rsidRPr="005E1DAC" w:rsidRDefault="007F2F47" w:rsidP="007F2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9" w:firstLine="144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>participarea la faze determinante;</w:t>
            </w:r>
          </w:p>
          <w:p w14:paraId="6FB2AD38" w14:textId="77777777" w:rsidR="007F2F47" w:rsidRPr="005E1DAC" w:rsidRDefault="007F2F47" w:rsidP="007F2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9" w:firstLine="144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>participarea la recepțiile de lucrări.</w:t>
            </w:r>
          </w:p>
        </w:tc>
        <w:tc>
          <w:tcPr>
            <w:tcW w:w="2268" w:type="dxa"/>
          </w:tcPr>
          <w:p w14:paraId="34AC3DD9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</w:rPr>
            </w:pPr>
            <w:r w:rsidRPr="005E1DAC">
              <w:rPr>
                <w:rFonts w:ascii="Tahoma" w:hAnsi="Tahoma" w:cs="Tahoma"/>
              </w:rPr>
              <w:t>Semestrial, proporțional cu:</w:t>
            </w:r>
          </w:p>
          <w:p w14:paraId="4ECD7517" w14:textId="77777777" w:rsidR="007F2F47" w:rsidRPr="005E1DAC" w:rsidRDefault="007F2F47" w:rsidP="007F2F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situațiile de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lucrări transmise de executant,</w:t>
            </w: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autoritații contractante pentru decontare;</w:t>
            </w:r>
          </w:p>
          <w:p w14:paraId="3B11C33B" w14:textId="77777777" w:rsidR="007F2F47" w:rsidRPr="005E1DAC" w:rsidRDefault="007F2F47" w:rsidP="007F2F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E1DA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numărul de faze determinante efectuate din totalul fazelor prevăzute în  programul de control.</w:t>
            </w:r>
          </w:p>
        </w:tc>
      </w:tr>
      <w:tr w:rsidR="007F2F47" w:rsidRPr="005E1DAC" w14:paraId="4C93A53C" w14:textId="77777777" w:rsidTr="006F0440">
        <w:tc>
          <w:tcPr>
            <w:tcW w:w="5812" w:type="dxa"/>
            <w:gridSpan w:val="3"/>
          </w:tcPr>
          <w:p w14:paraId="23058FAD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1DAC">
              <w:rPr>
                <w:rFonts w:ascii="Tahoma" w:hAnsi="Tahoma" w:cs="Tahoma"/>
                <w:b/>
                <w:bCs/>
              </w:rPr>
              <w:t>TOTAL OFERTǍ</w:t>
            </w:r>
          </w:p>
        </w:tc>
        <w:tc>
          <w:tcPr>
            <w:tcW w:w="1071" w:type="dxa"/>
          </w:tcPr>
          <w:p w14:paraId="2765A29C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1DAC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1055" w:type="dxa"/>
          </w:tcPr>
          <w:p w14:paraId="011C0E72" w14:textId="77777777" w:rsidR="007F2F47" w:rsidRPr="005E1DAC" w:rsidRDefault="007F2F47" w:rsidP="006F04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1DAC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5733" w:type="dxa"/>
          </w:tcPr>
          <w:p w14:paraId="2C62E1BD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E1DAC"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2268" w:type="dxa"/>
          </w:tcPr>
          <w:p w14:paraId="687ADD96" w14:textId="77777777" w:rsidR="007F2F47" w:rsidRPr="005E1DAC" w:rsidRDefault="007F2F47" w:rsidP="006F044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340F1DA5" w14:textId="77777777" w:rsidR="007F2F47" w:rsidRDefault="007F2F47" w:rsidP="007F2F47">
      <w:pPr>
        <w:spacing w:after="0"/>
        <w:rPr>
          <w:rFonts w:ascii="Tahoma" w:hAnsi="Tahoma" w:cs="Tahoma"/>
        </w:rPr>
      </w:pPr>
      <w:r w:rsidRPr="005E1DAC">
        <w:rPr>
          <w:rFonts w:ascii="Tahoma" w:hAnsi="Tahoma" w:cs="Tahoma"/>
          <w:vertAlign w:val="superscript"/>
        </w:rPr>
        <w:t>*</w:t>
      </w:r>
      <w:r w:rsidRPr="005E1DAC">
        <w:rPr>
          <w:rFonts w:ascii="Tahoma" w:hAnsi="Tahoma" w:cs="Tahoma"/>
        </w:rPr>
        <w:t>Oferta financiară se va încadra în valoarea estimată a achiziție</w:t>
      </w:r>
      <w:r>
        <w:rPr>
          <w:rFonts w:ascii="Tahoma" w:hAnsi="Tahoma" w:cs="Tahoma"/>
        </w:rPr>
        <w:t>i.</w:t>
      </w:r>
    </w:p>
    <w:p w14:paraId="3814E8E1" w14:textId="77777777" w:rsidR="007F2F47" w:rsidRDefault="007F2F47" w:rsidP="007F2F47">
      <w:pPr>
        <w:spacing w:after="0"/>
        <w:rPr>
          <w:rFonts w:ascii="Tahoma" w:hAnsi="Tahoma" w:cs="Tahoma"/>
        </w:rPr>
      </w:pPr>
    </w:p>
    <w:p w14:paraId="6E53E903" w14:textId="42F12493" w:rsidR="007F2F47" w:rsidRPr="007F2F47" w:rsidRDefault="007F2F47" w:rsidP="007F2F47">
      <w:pPr>
        <w:spacing w:after="0"/>
        <w:rPr>
          <w:rFonts w:ascii="Tahoma" w:hAnsi="Tahoma" w:cs="Tahoma"/>
        </w:rPr>
        <w:sectPr w:rsidR="007F2F47" w:rsidRPr="007F2F47" w:rsidSect="007F2F47">
          <w:pgSz w:w="16838" w:h="11906" w:orient="landscape"/>
          <w:pgMar w:top="1135" w:right="1418" w:bottom="851" w:left="992" w:header="709" w:footer="283" w:gutter="0"/>
          <w:cols w:space="708"/>
          <w:docGrid w:linePitch="360"/>
        </w:sectPr>
      </w:pPr>
    </w:p>
    <w:p w14:paraId="2BB53F59" w14:textId="77777777" w:rsidR="00F2018A" w:rsidRDefault="00F2018A" w:rsidP="007F2F47"/>
    <w:sectPr w:rsidR="00F2018A" w:rsidSect="007F2F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EEE"/>
    <w:multiLevelType w:val="hybridMultilevel"/>
    <w:tmpl w:val="08B8F5CC"/>
    <w:lvl w:ilvl="0" w:tplc="53F67BF0">
      <w:numFmt w:val="bullet"/>
      <w:suff w:val="nothing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B56837"/>
    <w:multiLevelType w:val="hybridMultilevel"/>
    <w:tmpl w:val="992CAA0A"/>
    <w:lvl w:ilvl="0" w:tplc="53F67BF0">
      <w:numFmt w:val="bullet"/>
      <w:suff w:val="nothing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05967155">
    <w:abstractNumId w:val="0"/>
  </w:num>
  <w:num w:numId="2" w16cid:durableId="13064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3"/>
    <w:rsid w:val="004B73B3"/>
    <w:rsid w:val="007F2F47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B58C"/>
  <w15:chartTrackingRefBased/>
  <w15:docId w15:val="{325BFC61-ED4E-4E3C-8444-40C40AEA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47"/>
    <w:pPr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,Normal bullet 2,List Paragraph1,List Paragraph111,Outlines a.b,lp1,Heading x1,body 2,Lettre d'introduction,1st level - Bullet List Paragraph,Lista 1,lp11,Liste 1,List Paragraph11,Antes de enumeración,Párrafo de lista1"/>
    <w:basedOn w:val="Normal"/>
    <w:link w:val="ListParagraphChar"/>
    <w:uiPriority w:val="99"/>
    <w:qFormat/>
    <w:rsid w:val="007F2F47"/>
    <w:pPr>
      <w:ind w:left="720"/>
      <w:contextualSpacing/>
    </w:pPr>
    <w:rPr>
      <w:sz w:val="20"/>
      <w:szCs w:val="20"/>
      <w:lang w:eastAsia="ro-RO"/>
    </w:rPr>
  </w:style>
  <w:style w:type="character" w:customStyle="1" w:styleId="ListParagraphChar">
    <w:name w:val="List Paragraph Char"/>
    <w:aliases w:val="Forth level Char,Normal bullet 2 Char,List Paragraph1 Char,List Paragraph111 Char,Outlines a.b Char,lp1 Char,Heading x1 Char,body 2 Char,Lettre d'introduction Char,1st level - Bullet List Paragraph Char,Lista 1 Char,lp11 Char"/>
    <w:link w:val="ListParagraph"/>
    <w:uiPriority w:val="99"/>
    <w:rsid w:val="007F2F47"/>
    <w:rPr>
      <w:rFonts w:ascii="Calibri" w:eastAsia="Times New Roman" w:hAnsi="Calibri" w:cs="Calibri"/>
      <w:kern w:val="0"/>
      <w:sz w:val="20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Simu</dc:creator>
  <cp:keywords/>
  <dc:description/>
  <cp:lastModifiedBy>Adrian Simu</cp:lastModifiedBy>
  <cp:revision>2</cp:revision>
  <dcterms:created xsi:type="dcterms:W3CDTF">2023-04-26T10:57:00Z</dcterms:created>
  <dcterms:modified xsi:type="dcterms:W3CDTF">2023-04-26T10:58:00Z</dcterms:modified>
</cp:coreProperties>
</file>